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523EE016" w14:textId="77777777" w:rsidR="002B32C3" w:rsidRPr="002F55A1" w:rsidRDefault="002B32C3" w:rsidP="002B32C3">
      <w:pPr>
        <w:ind w:left="2880" w:right="141"/>
        <w:contextualSpacing/>
        <w:jc w:val="right"/>
        <w:rPr>
          <w:rFonts w:eastAsia="Calibri"/>
          <w:b/>
          <w:sz w:val="20"/>
          <w:lang w:val="lv-LV"/>
        </w:rPr>
      </w:pPr>
      <w:r w:rsidRPr="002F55A1">
        <w:rPr>
          <w:rFonts w:eastAsia="Calibri"/>
          <w:b/>
          <w:sz w:val="20"/>
          <w:lang w:val="lv-LV"/>
        </w:rPr>
        <w:t xml:space="preserve">Atklātam konkursam </w:t>
      </w:r>
    </w:p>
    <w:p w14:paraId="7BA27DFA" w14:textId="42ADA07F" w:rsidR="00A479ED" w:rsidRDefault="00A479ED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A479ED">
        <w:rPr>
          <w:rFonts w:ascii="Times New Roman" w:hAnsi="Times New Roman" w:cs="Times New Roman"/>
          <w:i/>
          <w:iCs/>
          <w:sz w:val="18"/>
          <w:szCs w:val="18"/>
          <w:lang w:val="lv-LV"/>
        </w:rPr>
        <w:t>Ugunsdrošības speciālista dežurēšana</w:t>
      </w:r>
    </w:p>
    <w:p w14:paraId="333FD84B" w14:textId="0AA87523" w:rsidR="00A479ED" w:rsidRDefault="00A479ED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A479ED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masveida pasākumos 2025. gadā</w:t>
      </w:r>
      <w:r w:rsidRPr="00A479ED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</w:t>
      </w:r>
    </w:p>
    <w:p w14:paraId="351E3CE4" w14:textId="4596BBC0" w:rsidR="002B32C3" w:rsidRPr="00196A3F" w:rsidRDefault="002B32C3" w:rsidP="002B32C3">
      <w:pPr>
        <w:pStyle w:val="Bezatstarpm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identifikācijas numurs DKP/2024/1</w:t>
      </w:r>
      <w:r w:rsidR="00A479ED">
        <w:rPr>
          <w:rFonts w:ascii="Times New Roman" w:hAnsi="Times New Roman" w:cs="Times New Roman"/>
          <w:i/>
          <w:iCs/>
          <w:sz w:val="18"/>
          <w:szCs w:val="18"/>
          <w:lang w:val="lv-LV"/>
        </w:rPr>
        <w:t>4</w:t>
      </w:r>
    </w:p>
    <w:p w14:paraId="0B763E40" w14:textId="77777777" w:rsidR="002B32C3" w:rsidRDefault="002B32C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65FBE0E3" w14:textId="01944B56" w:rsidR="00383A06" w:rsidRDefault="00EF44CB" w:rsidP="00EF44CB">
      <w:pPr>
        <w:widowControl w:val="0"/>
        <w:jc w:val="both"/>
        <w:rPr>
          <w:lang w:val="lv-LV" w:eastAsia="ar-SA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r w:rsidRPr="00074F91">
        <w:rPr>
          <w:rFonts w:eastAsia="SimSun"/>
          <w:lang w:val="lv-LV" w:eastAsia="ar-SA"/>
        </w:rPr>
        <w:t>reģ.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6C6C1230" w14:textId="77777777" w:rsidR="008427D8" w:rsidRDefault="008427D8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790"/>
        <w:gridCol w:w="1740"/>
      </w:tblGrid>
      <w:tr w:rsidR="008427D8" w:rsidRPr="009749F5" w14:paraId="664A02FA" w14:textId="77777777" w:rsidTr="008427D8">
        <w:trPr>
          <w:jc w:val="center"/>
        </w:trPr>
        <w:tc>
          <w:tcPr>
            <w:tcW w:w="4004" w:type="dxa"/>
            <w:shd w:val="clear" w:color="auto" w:fill="auto"/>
            <w:vAlign w:val="center"/>
          </w:tcPr>
          <w:p w14:paraId="1902FC22" w14:textId="77777777" w:rsidR="008427D8" w:rsidRPr="009749F5" w:rsidRDefault="008427D8" w:rsidP="0092375F">
            <w:pPr>
              <w:jc w:val="center"/>
              <w:outlineLvl w:val="0"/>
              <w:rPr>
                <w:b/>
                <w:bCs/>
                <w:lang w:eastAsia="ar-SA"/>
              </w:rPr>
            </w:pPr>
            <w:r w:rsidRPr="009749F5">
              <w:rPr>
                <w:b/>
                <w:bCs/>
                <w:lang w:eastAsia="ar-SA"/>
              </w:rPr>
              <w:t>Pakalpojumu veidi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28F5342" w14:textId="185EF656" w:rsidR="008427D8" w:rsidRPr="008427D8" w:rsidRDefault="008427D8" w:rsidP="0092375F">
            <w:pPr>
              <w:jc w:val="center"/>
              <w:rPr>
                <w:b/>
              </w:rPr>
            </w:pPr>
            <w:r>
              <w:rPr>
                <w:b/>
              </w:rPr>
              <w:t>Aptuvenais</w:t>
            </w:r>
            <w:r w:rsidRPr="008427D8">
              <w:rPr>
                <w:b/>
              </w:rPr>
              <w:t xml:space="preserve"> n</w:t>
            </w:r>
            <w:r w:rsidRPr="008427D8">
              <w:rPr>
                <w:b/>
              </w:rPr>
              <w:t>ostrādāto stundu skaits līguma darbības laikā</w:t>
            </w:r>
          </w:p>
        </w:tc>
        <w:tc>
          <w:tcPr>
            <w:tcW w:w="1740" w:type="dxa"/>
            <w:shd w:val="clear" w:color="auto" w:fill="auto"/>
          </w:tcPr>
          <w:p w14:paraId="6F79D993" w14:textId="77777777" w:rsidR="008427D8" w:rsidRPr="009749F5" w:rsidRDefault="008427D8" w:rsidP="0092375F">
            <w:pPr>
              <w:jc w:val="center"/>
              <w:rPr>
                <w:b/>
                <w:lang w:val="sv-SE"/>
              </w:rPr>
            </w:pPr>
            <w:r w:rsidRPr="009749F5">
              <w:rPr>
                <w:b/>
                <w:lang w:val="sv-SE"/>
              </w:rPr>
              <w:t xml:space="preserve">1 (vienas) stundas izmaksas, </w:t>
            </w:r>
          </w:p>
          <w:p w14:paraId="309CCAFF" w14:textId="77777777" w:rsidR="008427D8" w:rsidRPr="009749F5" w:rsidRDefault="008427D8" w:rsidP="0092375F">
            <w:pPr>
              <w:jc w:val="center"/>
              <w:rPr>
                <w:b/>
                <w:lang w:val="sv-SE"/>
              </w:rPr>
            </w:pPr>
            <w:r w:rsidRPr="009749F5">
              <w:rPr>
                <w:b/>
                <w:lang w:val="sv-SE"/>
              </w:rPr>
              <w:t xml:space="preserve">eiro </w:t>
            </w:r>
            <w:r>
              <w:rPr>
                <w:b/>
                <w:lang w:val="sv-SE"/>
              </w:rPr>
              <w:t>bez</w:t>
            </w:r>
            <w:r w:rsidRPr="009749F5">
              <w:rPr>
                <w:b/>
                <w:lang w:val="sv-SE"/>
              </w:rPr>
              <w:t xml:space="preserve"> PVN</w:t>
            </w:r>
          </w:p>
        </w:tc>
      </w:tr>
      <w:tr w:rsidR="008427D8" w:rsidRPr="009749F5" w14:paraId="6FD86763" w14:textId="77777777" w:rsidTr="008427D8">
        <w:trPr>
          <w:jc w:val="center"/>
        </w:trPr>
        <w:tc>
          <w:tcPr>
            <w:tcW w:w="4004" w:type="dxa"/>
            <w:shd w:val="clear" w:color="auto" w:fill="auto"/>
          </w:tcPr>
          <w:p w14:paraId="40611287" w14:textId="77777777" w:rsidR="008427D8" w:rsidRPr="00C9504A" w:rsidRDefault="008427D8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eastAsia="ar-SA"/>
              </w:rPr>
            </w:pPr>
            <w:r w:rsidRPr="00C9504A">
              <w:rPr>
                <w:bCs/>
                <w:lang w:eastAsia="ar-SA"/>
              </w:rPr>
              <w:t>Nodrošināt normatīvajos aktos ietverto ugunsdrošības prasību ievērošanu Daugavpils valstspilsētas pašvaldības iestādes “Daugavpils Kultūras pils” masveida pasākumos;</w:t>
            </w:r>
          </w:p>
          <w:p w14:paraId="6710997C" w14:textId="77777777" w:rsidR="008427D8" w:rsidRPr="00C9504A" w:rsidRDefault="008427D8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eastAsia="ar-SA"/>
              </w:rPr>
            </w:pPr>
            <w:r w:rsidRPr="00C9504A">
              <w:rPr>
                <w:bCs/>
                <w:lang w:eastAsia="ar-SA"/>
              </w:rPr>
              <w:t>Organizēt Daugavpils valstspilsētas pašvaldības iestādes “Daugavpils Kultūras pils” ēkas un telpu periodisku apskati masveida pasākumos;</w:t>
            </w:r>
          </w:p>
          <w:p w14:paraId="02DD1F17" w14:textId="77777777" w:rsidR="008427D8" w:rsidRPr="00C9504A" w:rsidRDefault="008427D8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eastAsia="ar-SA"/>
              </w:rPr>
            </w:pPr>
            <w:r w:rsidRPr="00C9504A">
              <w:rPr>
                <w:bCs/>
                <w:lang w:eastAsia="ar-SA"/>
              </w:rPr>
              <w:t>Kontrolēt ugunsdrošības noteikumu ievērošanu objektā masveida pasākumu laikā un organizēt šo noteikumu pārkāpumu novēršanas pasākumus;</w:t>
            </w:r>
          </w:p>
          <w:p w14:paraId="77FE5E30" w14:textId="77777777" w:rsidR="008427D8" w:rsidRPr="00C9504A" w:rsidRDefault="008427D8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eastAsia="ar-SA"/>
              </w:rPr>
            </w:pPr>
            <w:r w:rsidRPr="00C9504A">
              <w:rPr>
                <w:bCs/>
                <w:lang w:eastAsia="ar-SA"/>
              </w:rPr>
              <w:t>Gadījumos, kad nostrādāja ugunsdrošības apziņas sistēma, veikt un kontrolēt cilvēku evakuāciju no Daugavpils valstspilsētas pašvaldības iestādes ēkas “Daugavpils Kultūras pils” telpām</w:t>
            </w:r>
            <w:r w:rsidRPr="00C9504A">
              <w:t>.</w:t>
            </w:r>
          </w:p>
        </w:tc>
        <w:tc>
          <w:tcPr>
            <w:tcW w:w="1790" w:type="dxa"/>
            <w:shd w:val="clear" w:color="auto" w:fill="auto"/>
          </w:tcPr>
          <w:p w14:paraId="7470576A" w14:textId="6E19D416" w:rsidR="008427D8" w:rsidRPr="009749F5" w:rsidRDefault="008427D8" w:rsidP="0092375F">
            <w:pPr>
              <w:jc w:val="right"/>
            </w:pPr>
            <w:r>
              <w:t>līdz 200</w:t>
            </w:r>
            <w:r>
              <w:t xml:space="preserve"> h</w:t>
            </w:r>
          </w:p>
        </w:tc>
        <w:tc>
          <w:tcPr>
            <w:tcW w:w="1740" w:type="dxa"/>
            <w:shd w:val="clear" w:color="auto" w:fill="auto"/>
          </w:tcPr>
          <w:p w14:paraId="14D677B8" w14:textId="77777777" w:rsidR="008427D8" w:rsidRPr="009749F5" w:rsidRDefault="008427D8" w:rsidP="0092375F">
            <w:pPr>
              <w:jc w:val="right"/>
            </w:pPr>
          </w:p>
        </w:tc>
      </w:tr>
      <w:tr w:rsidR="008427D8" w:rsidRPr="009749F5" w14:paraId="135EE6D7" w14:textId="77777777" w:rsidTr="008427D8">
        <w:trPr>
          <w:jc w:val="center"/>
        </w:trPr>
        <w:tc>
          <w:tcPr>
            <w:tcW w:w="4004" w:type="dxa"/>
            <w:shd w:val="clear" w:color="auto" w:fill="auto"/>
          </w:tcPr>
          <w:p w14:paraId="0FB626C4" w14:textId="415A4F88" w:rsidR="008427D8" w:rsidRPr="00C9504A" w:rsidRDefault="008427D8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eastAsia="ar-SA"/>
              </w:rPr>
            </w:pPr>
            <w:r w:rsidRPr="0041418B">
              <w:t>Ugunsdrošības instruktāža</w:t>
            </w:r>
          </w:p>
        </w:tc>
        <w:tc>
          <w:tcPr>
            <w:tcW w:w="1790" w:type="dxa"/>
            <w:shd w:val="clear" w:color="auto" w:fill="auto"/>
          </w:tcPr>
          <w:p w14:paraId="59F9E121" w14:textId="4CA690F2" w:rsidR="008427D8" w:rsidRDefault="008427D8" w:rsidP="0092375F">
            <w:pPr>
              <w:jc w:val="right"/>
            </w:pPr>
            <w:r>
              <w:t>-</w:t>
            </w:r>
          </w:p>
        </w:tc>
        <w:tc>
          <w:tcPr>
            <w:tcW w:w="1740" w:type="dxa"/>
            <w:shd w:val="clear" w:color="auto" w:fill="auto"/>
          </w:tcPr>
          <w:p w14:paraId="623E841B" w14:textId="77777777" w:rsidR="008427D8" w:rsidRPr="009749F5" w:rsidRDefault="008427D8" w:rsidP="0092375F">
            <w:pPr>
              <w:jc w:val="right"/>
            </w:pPr>
          </w:p>
        </w:tc>
      </w:tr>
    </w:tbl>
    <w:p w14:paraId="1C0450A9" w14:textId="77777777" w:rsidR="00383A06" w:rsidRPr="00FF5DA0" w:rsidRDefault="00383A06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70348FA8" w14:textId="4EF4F727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EFDE928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263672">
        <w:rPr>
          <w:bCs/>
          <w:lang w:val="lv-LV"/>
        </w:rPr>
        <w:t>4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43510063" w14:textId="0902B490" w:rsidR="0070462E" w:rsidRPr="00EF44CB" w:rsidRDefault="0067060E" w:rsidP="008427D8">
      <w:pPr>
        <w:widowControl w:val="0"/>
        <w:spacing w:before="60" w:after="60"/>
        <w:rPr>
          <w:bCs/>
          <w:i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Virsraksts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1841F81"/>
    <w:multiLevelType w:val="hybridMultilevel"/>
    <w:tmpl w:val="8C980A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196719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6"/>
  </w:num>
  <w:num w:numId="3" w16cid:durableId="484317495">
    <w:abstractNumId w:val="16"/>
  </w:num>
  <w:num w:numId="4" w16cid:durableId="1094401706">
    <w:abstractNumId w:val="7"/>
  </w:num>
  <w:num w:numId="5" w16cid:durableId="932857783">
    <w:abstractNumId w:val="5"/>
  </w:num>
  <w:num w:numId="6" w16cid:durableId="1172253901">
    <w:abstractNumId w:val="15"/>
  </w:num>
  <w:num w:numId="7" w16cid:durableId="1953658726">
    <w:abstractNumId w:val="17"/>
  </w:num>
  <w:num w:numId="8" w16cid:durableId="1275600828">
    <w:abstractNumId w:val="31"/>
  </w:num>
  <w:num w:numId="9" w16cid:durableId="836920324">
    <w:abstractNumId w:val="18"/>
  </w:num>
  <w:num w:numId="10" w16cid:durableId="1803383493">
    <w:abstractNumId w:val="9"/>
  </w:num>
  <w:num w:numId="11" w16cid:durableId="346450863">
    <w:abstractNumId w:val="20"/>
  </w:num>
  <w:num w:numId="12" w16cid:durableId="1357925067">
    <w:abstractNumId w:val="14"/>
  </w:num>
  <w:num w:numId="13" w16cid:durableId="810057294">
    <w:abstractNumId w:val="10"/>
  </w:num>
  <w:num w:numId="14" w16cid:durableId="1925600275">
    <w:abstractNumId w:val="32"/>
  </w:num>
  <w:num w:numId="15" w16cid:durableId="2008552016">
    <w:abstractNumId w:val="0"/>
  </w:num>
  <w:num w:numId="16" w16cid:durableId="1762219617">
    <w:abstractNumId w:val="4"/>
  </w:num>
  <w:num w:numId="17" w16cid:durableId="1530336032">
    <w:abstractNumId w:val="33"/>
  </w:num>
  <w:num w:numId="18" w16cid:durableId="2032875947">
    <w:abstractNumId w:val="12"/>
  </w:num>
  <w:num w:numId="19" w16cid:durableId="1997493325">
    <w:abstractNumId w:val="22"/>
  </w:num>
  <w:num w:numId="20" w16cid:durableId="2075665943">
    <w:abstractNumId w:val="29"/>
  </w:num>
  <w:num w:numId="21" w16cid:durableId="1109159853">
    <w:abstractNumId w:val="1"/>
  </w:num>
  <w:num w:numId="22" w16cid:durableId="558513081">
    <w:abstractNumId w:val="21"/>
  </w:num>
  <w:num w:numId="23" w16cid:durableId="1825857334">
    <w:abstractNumId w:val="24"/>
  </w:num>
  <w:num w:numId="24" w16cid:durableId="787315698">
    <w:abstractNumId w:val="25"/>
  </w:num>
  <w:num w:numId="25" w16cid:durableId="727995929">
    <w:abstractNumId w:val="19"/>
  </w:num>
  <w:num w:numId="26" w16cid:durableId="1995596543">
    <w:abstractNumId w:val="27"/>
  </w:num>
  <w:num w:numId="27" w16cid:durableId="750929839">
    <w:abstractNumId w:val="30"/>
  </w:num>
  <w:num w:numId="28" w16cid:durableId="1702973572">
    <w:abstractNumId w:val="3"/>
  </w:num>
  <w:num w:numId="29" w16cid:durableId="2070420311">
    <w:abstractNumId w:val="11"/>
  </w:num>
  <w:num w:numId="30" w16cid:durableId="1032614355">
    <w:abstractNumId w:val="13"/>
  </w:num>
  <w:num w:numId="31" w16cid:durableId="450823296">
    <w:abstractNumId w:val="8"/>
  </w:num>
  <w:num w:numId="32" w16cid:durableId="1481535946">
    <w:abstractNumId w:val="2"/>
  </w:num>
  <w:num w:numId="33" w16cid:durableId="1437872196">
    <w:abstractNumId w:val="26"/>
  </w:num>
  <w:num w:numId="34" w16cid:durableId="5855050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52B5C"/>
    <w:rsid w:val="0008237B"/>
    <w:rsid w:val="000B1509"/>
    <w:rsid w:val="000C0789"/>
    <w:rsid w:val="000C2B5B"/>
    <w:rsid w:val="000E2241"/>
    <w:rsid w:val="00116BE7"/>
    <w:rsid w:val="00157FBA"/>
    <w:rsid w:val="00201939"/>
    <w:rsid w:val="002034BE"/>
    <w:rsid w:val="00253F57"/>
    <w:rsid w:val="00263672"/>
    <w:rsid w:val="00286CF7"/>
    <w:rsid w:val="002B32C3"/>
    <w:rsid w:val="002D201B"/>
    <w:rsid w:val="002E6D87"/>
    <w:rsid w:val="003017B6"/>
    <w:rsid w:val="00302953"/>
    <w:rsid w:val="00306CD5"/>
    <w:rsid w:val="00310EF7"/>
    <w:rsid w:val="00335B64"/>
    <w:rsid w:val="00340C3E"/>
    <w:rsid w:val="00357B78"/>
    <w:rsid w:val="00380F65"/>
    <w:rsid w:val="00383A06"/>
    <w:rsid w:val="003B319B"/>
    <w:rsid w:val="003C77D5"/>
    <w:rsid w:val="003D4DFF"/>
    <w:rsid w:val="003F34B9"/>
    <w:rsid w:val="00456A93"/>
    <w:rsid w:val="004641AB"/>
    <w:rsid w:val="004A57A8"/>
    <w:rsid w:val="004D5C66"/>
    <w:rsid w:val="004D7E8F"/>
    <w:rsid w:val="005411C0"/>
    <w:rsid w:val="00544224"/>
    <w:rsid w:val="00546088"/>
    <w:rsid w:val="00647F6E"/>
    <w:rsid w:val="00651E65"/>
    <w:rsid w:val="00661023"/>
    <w:rsid w:val="0067060E"/>
    <w:rsid w:val="006744CE"/>
    <w:rsid w:val="006B0815"/>
    <w:rsid w:val="006B7C62"/>
    <w:rsid w:val="006C1E40"/>
    <w:rsid w:val="006D0B77"/>
    <w:rsid w:val="0070462E"/>
    <w:rsid w:val="00712337"/>
    <w:rsid w:val="00713920"/>
    <w:rsid w:val="007420FD"/>
    <w:rsid w:val="00742364"/>
    <w:rsid w:val="008032CB"/>
    <w:rsid w:val="008108A8"/>
    <w:rsid w:val="00817530"/>
    <w:rsid w:val="008427D8"/>
    <w:rsid w:val="00883853"/>
    <w:rsid w:val="008A09C9"/>
    <w:rsid w:val="00941E8D"/>
    <w:rsid w:val="00985CCD"/>
    <w:rsid w:val="00A1791D"/>
    <w:rsid w:val="00A4565D"/>
    <w:rsid w:val="00A479ED"/>
    <w:rsid w:val="00A71652"/>
    <w:rsid w:val="00B04B56"/>
    <w:rsid w:val="00B10491"/>
    <w:rsid w:val="00B427E4"/>
    <w:rsid w:val="00B54FB1"/>
    <w:rsid w:val="00B76E7D"/>
    <w:rsid w:val="00C162ED"/>
    <w:rsid w:val="00C679D3"/>
    <w:rsid w:val="00C755E3"/>
    <w:rsid w:val="00C80FD9"/>
    <w:rsid w:val="00CD2230"/>
    <w:rsid w:val="00D03DB0"/>
    <w:rsid w:val="00DC22AA"/>
    <w:rsid w:val="00DC77CC"/>
    <w:rsid w:val="00EC710E"/>
    <w:rsid w:val="00EF44CB"/>
    <w:rsid w:val="00F54763"/>
    <w:rsid w:val="00F82150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B10491"/>
    <w:rPr>
      <w:rFonts w:ascii="Calibri" w:eastAsia="Calibri" w:hAnsi="Calibri" w:cs="Calibri"/>
      <w:b/>
      <w:szCs w:val="20"/>
      <w:u w:val="single"/>
      <w:lang w:eastAsia="lv-LV"/>
    </w:rPr>
  </w:style>
  <w:style w:type="paragraph" w:styleId="Bezatstarpm">
    <w:name w:val="No Spacing"/>
    <w:uiPriority w:val="1"/>
    <w:qFormat/>
    <w:rsid w:val="002B32C3"/>
    <w:pPr>
      <w:spacing w:after="0" w:line="240" w:lineRule="auto"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29</cp:revision>
  <cp:lastPrinted>2022-11-02T09:03:00Z</cp:lastPrinted>
  <dcterms:created xsi:type="dcterms:W3CDTF">2024-02-20T12:17:00Z</dcterms:created>
  <dcterms:modified xsi:type="dcterms:W3CDTF">2024-12-17T14:50:00Z</dcterms:modified>
</cp:coreProperties>
</file>