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79BB62B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CD40865" w:rsidR="00CD7136" w:rsidRPr="00F022CC" w:rsidRDefault="008A5865" w:rsidP="00CD7136">
      <w:pPr>
        <w:rPr>
          <w:lang w:val="lv-LV"/>
        </w:rPr>
      </w:pPr>
      <w:r>
        <w:rPr>
          <w:lang w:val="lv-LV"/>
        </w:rPr>
        <w:t>1</w:t>
      </w:r>
      <w:r w:rsidR="00BA6159">
        <w:rPr>
          <w:lang w:val="lv-LV"/>
        </w:rPr>
        <w:t>9</w:t>
      </w:r>
      <w:r w:rsidR="00CD7136">
        <w:rPr>
          <w:lang w:val="lv-LV"/>
        </w:rPr>
        <w:t>.</w:t>
      </w:r>
      <w:r>
        <w:rPr>
          <w:lang w:val="lv-LV"/>
        </w:rPr>
        <w:t>11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4933D3B1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8A5865">
        <w:rPr>
          <w:b/>
          <w:lang w:val="lv-LV"/>
        </w:rPr>
        <w:t>2</w:t>
      </w:r>
    </w:p>
    <w:p w14:paraId="63C032AD" w14:textId="59CFE773" w:rsidR="00D9153E" w:rsidRDefault="008A5865" w:rsidP="008A5865">
      <w:pPr>
        <w:keepNext/>
        <w:suppressAutoHyphens/>
        <w:jc w:val="center"/>
        <w:outlineLvl w:val="1"/>
        <w:rPr>
          <w:b/>
          <w:lang w:val="lv-LV"/>
        </w:rPr>
      </w:pPr>
      <w:r w:rsidRPr="008A5865">
        <w:rPr>
          <w:b/>
          <w:lang w:val="lv-LV"/>
        </w:rPr>
        <w:t>DATORTEHNIKAS IEGĀDE</w:t>
      </w:r>
    </w:p>
    <w:p w14:paraId="14B4CB0F" w14:textId="77777777" w:rsidR="008A5865" w:rsidRDefault="008A5865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BA6159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BA6159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39" w14:textId="77777777" w:rsidR="008A5865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361427BA" w:rsidR="00CD7136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614DB250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2024.gada 1</w:t>
      </w:r>
      <w:r w:rsidR="008A5865">
        <w:rPr>
          <w:bCs/>
          <w:lang w:val="lv-LV"/>
        </w:rPr>
        <w:t>1</w:t>
      </w:r>
      <w:r w:rsidR="00825F21" w:rsidRPr="003226B8">
        <w:rPr>
          <w:bCs/>
          <w:lang w:val="lv-LV"/>
        </w:rPr>
        <w:t>.</w:t>
      </w:r>
      <w:r w:rsidR="008A5865">
        <w:rPr>
          <w:bCs/>
          <w:lang w:val="lv-LV"/>
        </w:rPr>
        <w:t>novembris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03B533BD" w14:textId="2A8AD782" w:rsidR="008A5865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 xml:space="preserve">epirkuma </w:t>
      </w:r>
      <w:r w:rsidR="0053762A">
        <w:rPr>
          <w:b/>
          <w:bCs/>
          <w:lang w:val="lv-LV"/>
        </w:rPr>
        <w:t>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8A5865">
        <w:rPr>
          <w:lang w:val="lv-LV"/>
        </w:rPr>
        <w:t>datortehnikas iegāde:</w:t>
      </w:r>
    </w:p>
    <w:p w14:paraId="05986991" w14:textId="2EB3DD22" w:rsidR="003226B8" w:rsidRDefault="00B13251" w:rsidP="00076F4D">
      <w:pPr>
        <w:ind w:right="-58"/>
        <w:jc w:val="both"/>
        <w:rPr>
          <w:b/>
          <w:bCs/>
          <w:lang w:val="lv-LV"/>
        </w:rPr>
      </w:pPr>
      <w:bookmarkStart w:id="0" w:name="_Hlk182479682"/>
      <w:r w:rsidRPr="00B13251">
        <w:rPr>
          <w:b/>
          <w:bCs/>
          <w:lang w:val="lv-LV"/>
        </w:rPr>
        <w:t>Stacionārā datora un portatīvā datora iegāde</w:t>
      </w:r>
      <w:bookmarkEnd w:id="0"/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01703207" w:rsidR="00825F21" w:rsidRPr="0053762A" w:rsidRDefault="0053762A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>4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53762A">
        <w:rPr>
          <w:b/>
          <w:bCs/>
          <w:lang w:val="lv-LV"/>
        </w:rPr>
        <w:t xml:space="preserve">Līguma </w:t>
      </w:r>
      <w:r w:rsidRPr="0053762A">
        <w:rPr>
          <w:b/>
          <w:bCs/>
          <w:lang w:val="lv-LV"/>
        </w:rPr>
        <w:t xml:space="preserve">izpildes termiņš: </w:t>
      </w:r>
      <w:r w:rsidRPr="0053762A">
        <w:rPr>
          <w:bCs/>
          <w:lang w:val="lv-LV"/>
        </w:rPr>
        <w:t>30 dienu laikā no līguma noslēgšanas.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0A2D2A04" w:rsidR="003226B8" w:rsidRPr="003226B8" w:rsidRDefault="000F3953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>
        <w:rPr>
          <w:b/>
          <w:bCs/>
          <w:lang w:val="lv-LV"/>
        </w:rPr>
        <w:t xml:space="preserve">. </w:t>
      </w:r>
      <w:r w:rsidR="003226B8" w:rsidRPr="003226B8">
        <w:rPr>
          <w:b/>
          <w:bCs/>
          <w:lang w:val="lv-LV"/>
        </w:rPr>
        <w:t xml:space="preserve">Piedāvājuma izvēles kritērijs: </w:t>
      </w:r>
      <w:r w:rsidR="003226B8"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039B5790" w:rsidR="003226B8" w:rsidRPr="003226B8" w:rsidRDefault="000F3953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6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3226B8" w:rsidRPr="003226B8">
        <w:rPr>
          <w:b/>
          <w:lang w:val="lv-LV"/>
        </w:rPr>
        <w:t>Pretendents iesniedz piedāvājumu</w:t>
      </w:r>
      <w:r w:rsidR="003226B8" w:rsidRPr="003226B8">
        <w:rPr>
          <w:bCs/>
          <w:lang w:val="lv-LV"/>
        </w:rPr>
        <w:t xml:space="preserve">  atbilstoši tehniskajā specifikācijā norādītajām prasībām 1.pielikums). Parakstot piedāvājum</w:t>
      </w:r>
      <w:r w:rsidR="00512606">
        <w:rPr>
          <w:bCs/>
          <w:lang w:val="lv-LV"/>
        </w:rPr>
        <w:t>u,</w:t>
      </w:r>
      <w:r w:rsidR="003226B8" w:rsidRPr="003226B8">
        <w:rPr>
          <w:bCs/>
          <w:lang w:val="lv-LV"/>
        </w:rPr>
        <w:t xml:space="preserve">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792774DE" w:rsidR="00D9153E" w:rsidRDefault="000F3953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>7</w:t>
      </w:r>
      <w:r w:rsidR="003226B8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>vai person</w:t>
      </w:r>
      <w:r>
        <w:rPr>
          <w:lang w:val="lv-LV"/>
        </w:rPr>
        <w:t>iski</w:t>
      </w:r>
      <w:r w:rsidR="00D9153E" w:rsidRPr="00FE7531">
        <w:rPr>
          <w:lang w:val="lv-LV"/>
        </w:rPr>
        <w:t xml:space="preserve">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</w:t>
      </w:r>
      <w:r w:rsidR="00D9153E" w:rsidRPr="000F3953">
        <w:rPr>
          <w:b/>
          <w:bCs/>
          <w:lang w:val="lv-LV"/>
        </w:rPr>
        <w:t xml:space="preserve">līdz </w:t>
      </w:r>
      <w:r w:rsidR="00D9153E" w:rsidRPr="000F3953">
        <w:rPr>
          <w:rStyle w:val="Hipersaite"/>
          <w:b/>
          <w:bCs/>
          <w:color w:val="auto"/>
          <w:u w:val="none"/>
          <w:lang w:val="lv-LV"/>
        </w:rPr>
        <w:t xml:space="preserve">2024. gada </w:t>
      </w:r>
      <w:r w:rsidRPr="000F3953">
        <w:rPr>
          <w:rStyle w:val="Hipersaite"/>
          <w:b/>
          <w:bCs/>
          <w:color w:val="auto"/>
          <w:u w:val="none"/>
          <w:lang w:val="lv-LV"/>
        </w:rPr>
        <w:t>2</w:t>
      </w:r>
      <w:r w:rsidR="00BA6159">
        <w:rPr>
          <w:rStyle w:val="Hipersaite"/>
          <w:b/>
          <w:bCs/>
          <w:color w:val="auto"/>
          <w:u w:val="none"/>
          <w:lang w:val="lv-LV"/>
        </w:rPr>
        <w:t>2</w:t>
      </w:r>
      <w:r w:rsidR="00D9153E" w:rsidRPr="000F3953">
        <w:rPr>
          <w:rStyle w:val="Hipersaite"/>
          <w:b/>
          <w:bCs/>
          <w:color w:val="auto"/>
          <w:u w:val="none"/>
          <w:lang w:val="lv-LV"/>
        </w:rPr>
        <w:t xml:space="preserve">. </w:t>
      </w:r>
      <w:r w:rsidRPr="000F3953">
        <w:rPr>
          <w:rStyle w:val="Hipersaite"/>
          <w:b/>
          <w:bCs/>
          <w:color w:val="auto"/>
          <w:u w:val="none"/>
          <w:lang w:val="lv-LV"/>
        </w:rPr>
        <w:t>novembra</w:t>
      </w:r>
      <w:r>
        <w:rPr>
          <w:rStyle w:val="Hipersaite"/>
          <w:color w:val="auto"/>
          <w:u w:val="none"/>
          <w:lang w:val="lv-LV"/>
        </w:rPr>
        <w:t xml:space="preserve">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BA6159">
        <w:rPr>
          <w:rStyle w:val="Hipersaite"/>
          <w:color w:val="auto"/>
          <w:u w:val="none"/>
          <w:lang w:val="lv-LV"/>
        </w:rPr>
        <w:t>9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465EB8">
        <w:rPr>
          <w:lang w:val="lv-LV"/>
        </w:rPr>
        <w:t>Datortehnikas iegāde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B1E4EC1" w14:textId="0693F54B" w:rsidR="000F3953" w:rsidRPr="00854786" w:rsidRDefault="000F3953" w:rsidP="0012222D">
      <w:pPr>
        <w:tabs>
          <w:tab w:val="num" w:pos="360"/>
        </w:tabs>
        <w:jc w:val="both"/>
        <w:rPr>
          <w:bCs/>
          <w:lang w:val="lv-LV" w:eastAsia="en-US"/>
        </w:rPr>
      </w:pPr>
      <w:r w:rsidRPr="000F3953">
        <w:rPr>
          <w:b/>
          <w:bCs/>
          <w:lang w:val="lv-LV"/>
        </w:rPr>
        <w:t>8</w:t>
      </w:r>
      <w:r w:rsidRPr="00C17EB4">
        <w:rPr>
          <w:b/>
          <w:lang w:val="lv-LV"/>
        </w:rPr>
        <w:t xml:space="preserve">. </w:t>
      </w:r>
      <w:r>
        <w:rPr>
          <w:b/>
          <w:bCs/>
          <w:lang w:val="lv-LV" w:eastAsia="en-US"/>
        </w:rPr>
        <w:t>Maksimālā</w:t>
      </w:r>
      <w:r w:rsidRPr="00854786">
        <w:rPr>
          <w:b/>
          <w:bCs/>
          <w:lang w:val="lv-LV" w:eastAsia="en-US"/>
        </w:rPr>
        <w:t xml:space="preserve"> līgumcena: </w:t>
      </w:r>
      <w:r w:rsidRPr="00854786">
        <w:rPr>
          <w:bCs/>
          <w:lang w:val="lv-LV" w:eastAsia="en-US"/>
        </w:rPr>
        <w:t xml:space="preserve">EUR </w:t>
      </w:r>
      <w:r w:rsidR="0012222D">
        <w:rPr>
          <w:bCs/>
          <w:lang w:val="lv-LV" w:eastAsia="en-US"/>
        </w:rPr>
        <w:t>2264</w:t>
      </w:r>
      <w:r w:rsidRPr="00854786">
        <w:rPr>
          <w:bCs/>
          <w:lang w:val="lv-LV" w:eastAsia="en-US"/>
        </w:rPr>
        <w:t xml:space="preserve"> bez PVN</w:t>
      </w:r>
      <w:r w:rsidR="000131E4">
        <w:rPr>
          <w:bCs/>
          <w:lang w:val="lv-LV" w:eastAsia="en-US"/>
        </w:rPr>
        <w:t>.</w:t>
      </w:r>
    </w:p>
    <w:p w14:paraId="1973BD15" w14:textId="3239FC26" w:rsidR="00CD7136" w:rsidRDefault="00CD7136" w:rsidP="006E59A4">
      <w:pPr>
        <w:ind w:right="-58"/>
        <w:jc w:val="both"/>
        <w:rPr>
          <w:lang w:val="lv-LV"/>
        </w:rPr>
      </w:pPr>
    </w:p>
    <w:p w14:paraId="77C9C664" w14:textId="73CAA2B3" w:rsidR="00CD7136" w:rsidRPr="00F022CC" w:rsidRDefault="00816653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9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19B6EE41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lastRenderedPageBreak/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="000F3953" w:rsidRPr="000F3953">
        <w:rPr>
          <w:i/>
          <w:iCs/>
          <w:lang w:val="lv-LV"/>
        </w:rPr>
        <w:t>1.</w:t>
      </w:r>
      <w:r w:rsidR="00816653">
        <w:rPr>
          <w:i/>
          <w:iCs/>
          <w:lang w:val="lv-LV"/>
        </w:rPr>
        <w:t xml:space="preserve"> </w:t>
      </w:r>
      <w:r w:rsidR="000F3953" w:rsidRPr="000F3953">
        <w:rPr>
          <w:i/>
          <w:iCs/>
          <w:lang w:val="lv-LV"/>
        </w:rPr>
        <w:t>pielikum</w:t>
      </w:r>
      <w:bookmarkEnd w:id="1"/>
      <w:r w:rsidR="0012222D">
        <w:rPr>
          <w:i/>
          <w:iCs/>
          <w:lang w:val="lv-LV"/>
        </w:rPr>
        <w:t>s.</w:t>
      </w:r>
    </w:p>
    <w:p w14:paraId="6C00DA76" w14:textId="75495470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816653">
        <w:rPr>
          <w:i/>
          <w:iCs/>
          <w:lang w:val="lv-LV"/>
        </w:rPr>
        <w:t>2</w:t>
      </w:r>
      <w:r w:rsidR="00DB63BA" w:rsidRPr="007107F9">
        <w:rPr>
          <w:i/>
          <w:iCs/>
          <w:lang w:val="lv-LV"/>
        </w:rPr>
        <w:t>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4B0F13FF" w14:textId="3F19D082" w:rsidR="000F3953" w:rsidRPr="000F3953" w:rsidRDefault="00816653" w:rsidP="000F3953">
      <w:pPr>
        <w:spacing w:line="360" w:lineRule="auto"/>
        <w:jc w:val="both"/>
        <w:rPr>
          <w:lang w:val="lv-LV"/>
        </w:rPr>
      </w:pPr>
      <w:r w:rsidRPr="00816653">
        <w:rPr>
          <w:b/>
          <w:bCs/>
          <w:lang w:val="lv-LV"/>
        </w:rPr>
        <w:t>10</w:t>
      </w:r>
      <w:r w:rsidR="000F3953" w:rsidRPr="00816653">
        <w:rPr>
          <w:b/>
          <w:bCs/>
          <w:lang w:val="lv-LV"/>
        </w:rPr>
        <w:t>.</w:t>
      </w:r>
      <w:r w:rsidR="000F3953" w:rsidRPr="000F3953">
        <w:rPr>
          <w:lang w:val="lv-LV"/>
        </w:rPr>
        <w:t xml:space="preserve"> </w:t>
      </w:r>
      <w:r w:rsidR="000F3953" w:rsidRPr="000F3953">
        <w:rPr>
          <w:b/>
          <w:bCs/>
          <w:lang w:val="lv-LV"/>
        </w:rPr>
        <w:t>Informācija par rezultātiem</w:t>
      </w:r>
      <w:r w:rsidR="000F3953" w:rsidRPr="000F3953">
        <w:rPr>
          <w:lang w:val="lv-LV"/>
        </w:rPr>
        <w:t>: Paziņojums par rezultātiem tiks nosūtīts elektroniski uz pretendentu norādītajiem e-pastiem.</w:t>
      </w:r>
    </w:p>
    <w:p w14:paraId="3E87C4CF" w14:textId="697E40F8" w:rsidR="00816653" w:rsidRPr="00816653" w:rsidRDefault="00816653" w:rsidP="00816653">
      <w:pPr>
        <w:jc w:val="both"/>
        <w:rPr>
          <w:bCs/>
          <w:lang w:val="lv-LV"/>
        </w:rPr>
      </w:pPr>
      <w:r w:rsidRPr="00816653">
        <w:rPr>
          <w:b/>
          <w:lang w:val="lv-LV"/>
        </w:rPr>
        <w:t>11.</w:t>
      </w:r>
      <w:r w:rsidRPr="00816653">
        <w:rPr>
          <w:bCs/>
          <w:lang w:val="lv-LV"/>
        </w:rPr>
        <w:t xml:space="preserve"> Citi nosacījumi</w:t>
      </w:r>
      <w:r>
        <w:rPr>
          <w:bCs/>
          <w:lang w:val="lv-LV"/>
        </w:rPr>
        <w:t xml:space="preserve">.  </w:t>
      </w:r>
      <w:r w:rsidRPr="00816653">
        <w:rPr>
          <w:bCs/>
          <w:lang w:val="lv-LV"/>
        </w:rPr>
        <w:t xml:space="preserve">Piegādātājs apņemas piegādāt pasūtījumu pēc adreses: </w:t>
      </w:r>
      <w:r>
        <w:rPr>
          <w:bCs/>
          <w:lang w:val="lv-LV"/>
        </w:rPr>
        <w:t xml:space="preserve">Smilšu iela 92, LV-5410, </w:t>
      </w:r>
      <w:r w:rsidRPr="00816653">
        <w:rPr>
          <w:bCs/>
          <w:lang w:val="lv-LV"/>
        </w:rPr>
        <w:t>Daugavpils.</w:t>
      </w:r>
    </w:p>
    <w:p w14:paraId="799601E1" w14:textId="02824031" w:rsidR="00816653" w:rsidRPr="00816653" w:rsidRDefault="00816653" w:rsidP="00816653">
      <w:pPr>
        <w:jc w:val="both"/>
        <w:rPr>
          <w:bCs/>
          <w:lang w:val="lv-LV"/>
        </w:rPr>
      </w:pPr>
    </w:p>
    <w:p w14:paraId="4A5C1E9C" w14:textId="77777777" w:rsidR="000F3953" w:rsidRDefault="000F3953" w:rsidP="006E59A4">
      <w:pPr>
        <w:ind w:right="-58"/>
        <w:jc w:val="both"/>
        <w:rPr>
          <w:lang w:val="lv-LV"/>
        </w:rPr>
      </w:pPr>
    </w:p>
    <w:p w14:paraId="2362DB74" w14:textId="77777777" w:rsidR="000F3953" w:rsidRDefault="000F3953" w:rsidP="006E59A4">
      <w:pPr>
        <w:ind w:right="-58"/>
        <w:jc w:val="both"/>
        <w:rPr>
          <w:lang w:val="lv-LV"/>
        </w:rPr>
      </w:pPr>
    </w:p>
    <w:p w14:paraId="5946476B" w14:textId="77777777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PIELIKUMĀ:</w:t>
      </w:r>
    </w:p>
    <w:p w14:paraId="782EBF17" w14:textId="3173A68D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1.</w:t>
      </w:r>
      <w:r w:rsidRPr="000F3953">
        <w:rPr>
          <w:lang w:val="lv-LV"/>
        </w:rPr>
        <w:tab/>
        <w:t>Tehniskā specifikācija</w:t>
      </w:r>
      <w:r w:rsidR="00816653">
        <w:rPr>
          <w:lang w:val="lv-LV"/>
        </w:rPr>
        <w:t xml:space="preserve"> (</w:t>
      </w:r>
      <w:r w:rsidR="00816653" w:rsidRPr="00816653">
        <w:rPr>
          <w:i/>
          <w:iCs/>
          <w:lang w:val="lv-LV"/>
        </w:rPr>
        <w:t>2. pielikums</w:t>
      </w:r>
      <w:r w:rsidR="00816653">
        <w:rPr>
          <w:i/>
          <w:iCs/>
          <w:lang w:val="lv-LV"/>
        </w:rPr>
        <w:t>)</w:t>
      </w:r>
    </w:p>
    <w:p w14:paraId="3465D2C9" w14:textId="7716BC0F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2.</w:t>
      </w:r>
      <w:r w:rsidRPr="000F3953">
        <w:rPr>
          <w:lang w:val="lv-LV"/>
        </w:rPr>
        <w:tab/>
        <w:t>Finanšu-tehniskā piedāvājuma forma</w:t>
      </w:r>
      <w:r w:rsidR="00816653">
        <w:rPr>
          <w:lang w:val="lv-LV"/>
        </w:rPr>
        <w:t xml:space="preserve"> (</w:t>
      </w:r>
      <w:r w:rsidR="00816653" w:rsidRPr="007107F9">
        <w:rPr>
          <w:i/>
          <w:iCs/>
          <w:lang w:val="lv-LV"/>
        </w:rPr>
        <w:t>3. pielikums</w:t>
      </w:r>
      <w:r w:rsidR="00816653">
        <w:rPr>
          <w:lang w:val="lv-LV"/>
        </w:rPr>
        <w:t>)</w:t>
      </w:r>
    </w:p>
    <w:p w14:paraId="428090F8" w14:textId="77777777" w:rsidR="000F3953" w:rsidRDefault="000F3953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2ABB74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11C23F5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772BF338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BA2D9E7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2EC11695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5A159692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97BC0B9" w14:textId="77777777" w:rsidR="00512606" w:rsidRDefault="00512606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449CB111" w14:textId="46F26490" w:rsidR="00512606" w:rsidRDefault="00512606" w:rsidP="00D3666F">
      <w:pPr>
        <w:jc w:val="right"/>
        <w:rPr>
          <w:i/>
          <w:iCs/>
          <w:sz w:val="20"/>
          <w:szCs w:val="20"/>
          <w:lang w:val="lv-LV"/>
        </w:rPr>
      </w:pPr>
      <w:bookmarkStart w:id="2" w:name="_Hlk177027786"/>
      <w:r w:rsidRPr="00512606">
        <w:rPr>
          <w:i/>
          <w:iCs/>
          <w:sz w:val="20"/>
          <w:szCs w:val="20"/>
          <w:lang w:val="lv-LV"/>
        </w:rPr>
        <w:t>Datortehnikas iegāde</w:t>
      </w:r>
    </w:p>
    <w:p w14:paraId="18247EA7" w14:textId="5EEA3757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B11FCB">
        <w:rPr>
          <w:i/>
          <w:iCs/>
          <w:sz w:val="20"/>
          <w:szCs w:val="20"/>
          <w:lang w:val="lv-LV"/>
        </w:rPr>
        <w:t>1</w:t>
      </w:r>
      <w:r w:rsidR="00512606">
        <w:rPr>
          <w:i/>
          <w:iCs/>
          <w:sz w:val="20"/>
          <w:szCs w:val="20"/>
          <w:lang w:val="lv-LV"/>
        </w:rPr>
        <w:t>2</w:t>
      </w:r>
    </w:p>
    <w:bookmarkEnd w:id="2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551C514" w14:textId="44762939" w:rsidR="00512606" w:rsidRDefault="00512606" w:rsidP="00B11FCB">
      <w:pPr>
        <w:pStyle w:val="a"/>
        <w:suppressLineNumbers w:val="0"/>
        <w:rPr>
          <w:bCs w:val="0"/>
          <w:lang w:eastAsia="ru-RU"/>
        </w:rPr>
      </w:pPr>
      <w:r w:rsidRPr="00792AC1">
        <w:rPr>
          <w:sz w:val="22"/>
          <w:szCs w:val="22"/>
        </w:rPr>
        <w:t>“</w:t>
      </w:r>
      <w:r w:rsidR="0012222D">
        <w:t>Datortehnikas</w:t>
      </w:r>
      <w:r w:rsidRPr="00B13251">
        <w:t xml:space="preserve"> iegāde</w:t>
      </w:r>
      <w:r>
        <w:t>”</w:t>
      </w:r>
    </w:p>
    <w:p w14:paraId="57AB2893" w14:textId="12619FD0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3DB0F3A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C22C0B">
        <w:rPr>
          <w:b/>
          <w:bCs/>
          <w:lang w:val="lv-LV"/>
        </w:rPr>
        <w:t>“</w:t>
      </w:r>
      <w:r w:rsidR="00512606" w:rsidRPr="00512606">
        <w:rPr>
          <w:b/>
          <w:bCs/>
          <w:lang w:val="lv-LV"/>
        </w:rPr>
        <w:t>Datortehnikas</w:t>
      </w:r>
      <w:r w:rsidR="0012222D">
        <w:rPr>
          <w:b/>
          <w:bCs/>
          <w:lang w:val="lv-LV"/>
        </w:rPr>
        <w:t xml:space="preserve"> </w:t>
      </w:r>
      <w:r w:rsidR="00512606" w:rsidRPr="00512606">
        <w:rPr>
          <w:b/>
          <w:bCs/>
          <w:lang w:val="lv-LV"/>
        </w:rPr>
        <w:t>iegāde</w:t>
      </w:r>
      <w:r w:rsidR="00C22C0B">
        <w:rPr>
          <w:b/>
          <w:bCs/>
          <w:lang w:val="lv-LV"/>
        </w:rPr>
        <w:t>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512606">
        <w:rPr>
          <w:b/>
          <w:lang w:val="lv-LV"/>
        </w:rPr>
        <w:t>2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Default="00C53596" w:rsidP="00B11FCB">
      <w:pPr>
        <w:rPr>
          <w:lang w:val="lv-LV"/>
        </w:rPr>
      </w:pPr>
    </w:p>
    <w:p w14:paraId="70D5DB5A" w14:textId="77777777" w:rsidR="00512606" w:rsidRDefault="00512606" w:rsidP="00B11FCB">
      <w:pPr>
        <w:rPr>
          <w:lang w:val="lv-LV"/>
        </w:rPr>
      </w:pPr>
    </w:p>
    <w:p w14:paraId="41CE484D" w14:textId="77777777" w:rsidR="00512606" w:rsidRDefault="00512606" w:rsidP="00B11FCB">
      <w:pPr>
        <w:rPr>
          <w:lang w:val="lv-LV"/>
        </w:rPr>
      </w:pPr>
    </w:p>
    <w:sectPr w:rsidR="0051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131E4"/>
    <w:rsid w:val="000202FA"/>
    <w:rsid w:val="00076F4D"/>
    <w:rsid w:val="0008237B"/>
    <w:rsid w:val="00083BC8"/>
    <w:rsid w:val="000E4ECD"/>
    <w:rsid w:val="000F3953"/>
    <w:rsid w:val="0012222D"/>
    <w:rsid w:val="00122B84"/>
    <w:rsid w:val="001268D1"/>
    <w:rsid w:val="001443D1"/>
    <w:rsid w:val="0018289B"/>
    <w:rsid w:val="001C4AC7"/>
    <w:rsid w:val="002728A4"/>
    <w:rsid w:val="002D4B63"/>
    <w:rsid w:val="00311185"/>
    <w:rsid w:val="003226B8"/>
    <w:rsid w:val="00391745"/>
    <w:rsid w:val="00394773"/>
    <w:rsid w:val="003A3AD7"/>
    <w:rsid w:val="003A3F7C"/>
    <w:rsid w:val="003F7879"/>
    <w:rsid w:val="00453F8F"/>
    <w:rsid w:val="00456D7B"/>
    <w:rsid w:val="00465EB8"/>
    <w:rsid w:val="00493060"/>
    <w:rsid w:val="004A76A9"/>
    <w:rsid w:val="004B6856"/>
    <w:rsid w:val="004F5857"/>
    <w:rsid w:val="00512606"/>
    <w:rsid w:val="00526C8E"/>
    <w:rsid w:val="0053762A"/>
    <w:rsid w:val="005A39FF"/>
    <w:rsid w:val="005D2401"/>
    <w:rsid w:val="006A4F5F"/>
    <w:rsid w:val="006E59A4"/>
    <w:rsid w:val="007107F9"/>
    <w:rsid w:val="00793C6B"/>
    <w:rsid w:val="007B6769"/>
    <w:rsid w:val="00816653"/>
    <w:rsid w:val="00823316"/>
    <w:rsid w:val="00825F21"/>
    <w:rsid w:val="00871622"/>
    <w:rsid w:val="008A5865"/>
    <w:rsid w:val="008B0179"/>
    <w:rsid w:val="008E2A22"/>
    <w:rsid w:val="009F225F"/>
    <w:rsid w:val="00B11FCB"/>
    <w:rsid w:val="00B13251"/>
    <w:rsid w:val="00BA6159"/>
    <w:rsid w:val="00C22C0B"/>
    <w:rsid w:val="00C53596"/>
    <w:rsid w:val="00CD2230"/>
    <w:rsid w:val="00CD63C6"/>
    <w:rsid w:val="00CD7136"/>
    <w:rsid w:val="00D3666F"/>
    <w:rsid w:val="00D9153E"/>
    <w:rsid w:val="00DB63BA"/>
    <w:rsid w:val="00E36A20"/>
    <w:rsid w:val="00E63462"/>
    <w:rsid w:val="00EE795C"/>
    <w:rsid w:val="00F8215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40</cp:revision>
  <dcterms:created xsi:type="dcterms:W3CDTF">2024-02-16T13:00:00Z</dcterms:created>
  <dcterms:modified xsi:type="dcterms:W3CDTF">2024-11-19T09:08:00Z</dcterms:modified>
</cp:coreProperties>
</file>