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5EF9298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243C1CB6" w:rsidR="00CD7136" w:rsidRPr="00F022CC" w:rsidRDefault="001C4AC7" w:rsidP="00CD7136">
      <w:pPr>
        <w:rPr>
          <w:lang w:val="lv-LV"/>
        </w:rPr>
      </w:pPr>
      <w:r>
        <w:rPr>
          <w:lang w:val="lv-LV"/>
        </w:rPr>
        <w:t>1</w:t>
      </w:r>
      <w:r w:rsidR="00B11FCB">
        <w:rPr>
          <w:lang w:val="lv-LV"/>
        </w:rPr>
        <w:t>2</w:t>
      </w:r>
      <w:r w:rsidR="00CD7136">
        <w:rPr>
          <w:lang w:val="lv-LV"/>
        </w:rPr>
        <w:t>.0</w:t>
      </w:r>
      <w:r>
        <w:rPr>
          <w:lang w:val="lv-LV"/>
        </w:rPr>
        <w:t>9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74BD6D2F" w:rsidR="00CD7136" w:rsidRDefault="007B6769" w:rsidP="00CD7136">
      <w:pPr>
        <w:jc w:val="center"/>
        <w:rPr>
          <w:b/>
          <w:lang w:val="lv-LV"/>
        </w:rPr>
      </w:pPr>
      <w:proofErr w:type="spellStart"/>
      <w:r>
        <w:rPr>
          <w:b/>
          <w:lang w:val="lv-LV"/>
        </w:rPr>
        <w:t>Zemsliekšņa</w:t>
      </w:r>
      <w:proofErr w:type="spellEnd"/>
      <w:r>
        <w:rPr>
          <w:b/>
          <w:lang w:val="lv-LV"/>
        </w:rPr>
        <w:t xml:space="preserve">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B11FCB">
        <w:rPr>
          <w:b/>
          <w:lang w:val="lv-LV"/>
        </w:rPr>
        <w:t>10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17FF696D" w14:textId="0AD2CAA6" w:rsidR="00B11FCB" w:rsidRDefault="00B11FCB" w:rsidP="00B11FCB">
      <w:pPr>
        <w:keepNext/>
        <w:suppressAutoHyphens/>
        <w:jc w:val="center"/>
        <w:outlineLvl w:val="1"/>
        <w:rPr>
          <w:b/>
          <w:lang w:val="lv-LV"/>
        </w:rPr>
      </w:pPr>
      <w:r w:rsidRPr="00B11FCB">
        <w:rPr>
          <w:b/>
          <w:lang w:val="lv-LV"/>
        </w:rPr>
        <w:t>DAUGAVPILS KULTŪRAS PILS SKATUVES PIEDERUMU UN APRĪKOJUMA IEGĀDE UN PIEGĀDE</w:t>
      </w:r>
    </w:p>
    <w:p w14:paraId="38ACA428" w14:textId="77777777" w:rsidR="00B11FCB" w:rsidRDefault="00B11FCB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B11FCB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B11FCB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9DD" w14:textId="77777777" w:rsidR="00B11FCB" w:rsidRPr="00AB4BBC" w:rsidRDefault="00B11FCB" w:rsidP="00B11FCB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6EE2801E" w:rsidR="00CD7136" w:rsidRPr="00AB4BBC" w:rsidRDefault="00B11FCB" w:rsidP="00B11FCB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16C7D8BB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0" w:name="_Hlk159335485"/>
      <w:r w:rsidR="00B11FCB" w:rsidRPr="00B11FCB">
        <w:rPr>
          <w:lang w:val="lv-LV"/>
        </w:rPr>
        <w:t>skatuves piederum</w:t>
      </w:r>
      <w:r w:rsidR="00B11FCB">
        <w:rPr>
          <w:lang w:val="lv-LV"/>
        </w:rPr>
        <w:t>u</w:t>
      </w:r>
      <w:r w:rsidR="00B11FCB" w:rsidRPr="00B11FCB">
        <w:rPr>
          <w:lang w:val="lv-LV"/>
        </w:rPr>
        <w:t xml:space="preserve"> un aprīkojum</w:t>
      </w:r>
      <w:bookmarkEnd w:id="0"/>
      <w:r w:rsidR="00B11FCB">
        <w:rPr>
          <w:lang w:val="lv-LV"/>
        </w:rPr>
        <w:t>a iegāde un piegāde.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64EDB760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10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B11FCB">
        <w:rPr>
          <w:rStyle w:val="Hipersaite"/>
          <w:color w:val="auto"/>
          <w:u w:val="none"/>
          <w:lang w:val="lv-LV"/>
        </w:rPr>
        <w:t>19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1C4AC7">
        <w:rPr>
          <w:rStyle w:val="Hipersaite"/>
          <w:color w:val="auto"/>
          <w:u w:val="none"/>
          <w:lang w:val="lv-LV"/>
        </w:rPr>
        <w:t xml:space="preserve">septembra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1C4AC7">
        <w:rPr>
          <w:rStyle w:val="Hipersaite"/>
          <w:color w:val="auto"/>
          <w:u w:val="none"/>
          <w:lang w:val="lv-LV"/>
        </w:rPr>
        <w:t>4</w:t>
      </w:r>
      <w:r w:rsidRPr="00CD7136">
        <w:rPr>
          <w:rStyle w:val="Hipersaite"/>
          <w:color w:val="auto"/>
          <w:u w:val="none"/>
          <w:lang w:val="lv-LV"/>
        </w:rPr>
        <w:t>.00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2335AD7C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</w:t>
      </w:r>
      <w:r w:rsidRPr="00083BC8">
        <w:rPr>
          <w:b/>
          <w:lang w:val="lv-LV"/>
        </w:rPr>
        <w:t xml:space="preserve">izpildes </w:t>
      </w:r>
      <w:r w:rsidR="007B6769" w:rsidRPr="00083BC8">
        <w:rPr>
          <w:b/>
          <w:lang w:val="lv-LV"/>
        </w:rPr>
        <w:t>laiks</w:t>
      </w:r>
      <w:r w:rsidRPr="00083BC8">
        <w:rPr>
          <w:b/>
          <w:lang w:val="lv-LV"/>
        </w:rPr>
        <w:t xml:space="preserve">: </w:t>
      </w:r>
      <w:r w:rsidR="00083BC8" w:rsidRPr="00083BC8">
        <w:rPr>
          <w:bCs/>
          <w:lang w:val="lv-LV"/>
        </w:rPr>
        <w:t>1</w:t>
      </w:r>
      <w:r w:rsidR="007B6769" w:rsidRPr="00083BC8">
        <w:rPr>
          <w:bCs/>
          <w:lang w:val="lv-LV"/>
        </w:rPr>
        <w:t xml:space="preserve"> (</w:t>
      </w:r>
      <w:r w:rsidR="00083BC8" w:rsidRPr="00083BC8">
        <w:rPr>
          <w:bCs/>
          <w:lang w:val="lv-LV"/>
        </w:rPr>
        <w:t>viens</w:t>
      </w:r>
      <w:r w:rsidR="007B6769" w:rsidRPr="00083BC8">
        <w:rPr>
          <w:bCs/>
          <w:lang w:val="lv-LV"/>
        </w:rPr>
        <w:t>) mēne</w:t>
      </w:r>
      <w:r w:rsidR="00083BC8" w:rsidRPr="00083BC8">
        <w:rPr>
          <w:bCs/>
          <w:lang w:val="lv-LV"/>
        </w:rPr>
        <w:t>sis</w:t>
      </w:r>
      <w:r w:rsidR="007B6769" w:rsidRPr="00083BC8">
        <w:rPr>
          <w:bCs/>
          <w:lang w:val="lv-LV"/>
        </w:rPr>
        <w:t xml:space="preserve"> </w:t>
      </w:r>
      <w:r w:rsidRPr="00083BC8">
        <w:rPr>
          <w:lang w:val="lv-LV"/>
        </w:rPr>
        <w:t>no līguma parakstīšanas brīža</w:t>
      </w:r>
      <w:r w:rsidRPr="00083BC8"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7107F9">
        <w:rPr>
          <w:i/>
          <w:iCs/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22C3CC7B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</w:t>
      </w:r>
      <w:r w:rsidR="00B11FCB">
        <w:rPr>
          <w:rFonts w:eastAsia="Calibri"/>
          <w:lang w:val="lv-LV"/>
        </w:rPr>
        <w:t>3500</w:t>
      </w:r>
      <w:r w:rsidRPr="00A601C0">
        <w:rPr>
          <w:rFonts w:eastAsia="Calibri"/>
          <w:lang w:val="lv-LV"/>
        </w:rPr>
        <w:t xml:space="preserve"> EUR</w:t>
      </w:r>
      <w:r w:rsidR="007B6769">
        <w:rPr>
          <w:rFonts w:eastAsia="Calibri"/>
          <w:lang w:val="lv-LV"/>
        </w:rPr>
        <w:t xml:space="preserve"> </w:t>
      </w:r>
      <w:r w:rsidR="00C22C0B">
        <w:rPr>
          <w:rFonts w:eastAsia="Calibri"/>
          <w:lang w:val="lv-LV"/>
        </w:rPr>
        <w:t>bez</w:t>
      </w:r>
      <w:r w:rsidR="007B6769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0B125B2D" w14:textId="77777777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t>1. pielikums</w:t>
      </w:r>
    </w:p>
    <w:p w14:paraId="22849E80" w14:textId="1F599791" w:rsidR="00B11FCB" w:rsidRDefault="00B11FCB" w:rsidP="00D3666F">
      <w:pPr>
        <w:jc w:val="right"/>
        <w:rPr>
          <w:i/>
          <w:iCs/>
          <w:sz w:val="20"/>
          <w:szCs w:val="20"/>
          <w:lang w:val="lv-LV"/>
        </w:rPr>
      </w:pPr>
      <w:bookmarkStart w:id="2" w:name="_Hlk177027786"/>
      <w:r w:rsidRPr="00B11FCB">
        <w:rPr>
          <w:i/>
          <w:iCs/>
          <w:sz w:val="20"/>
          <w:szCs w:val="20"/>
          <w:lang w:val="lv-LV"/>
        </w:rPr>
        <w:t>Daugavpils Kultūras pils skatuves</w:t>
      </w:r>
    </w:p>
    <w:p w14:paraId="1B59B54A" w14:textId="77777777" w:rsidR="00B11FCB" w:rsidRDefault="00B11FCB" w:rsidP="00D3666F">
      <w:pPr>
        <w:jc w:val="right"/>
        <w:rPr>
          <w:i/>
          <w:iCs/>
          <w:sz w:val="20"/>
          <w:szCs w:val="20"/>
          <w:lang w:val="lv-LV"/>
        </w:rPr>
      </w:pPr>
      <w:r w:rsidRPr="00B11FCB">
        <w:rPr>
          <w:i/>
          <w:iCs/>
          <w:sz w:val="20"/>
          <w:szCs w:val="20"/>
          <w:lang w:val="lv-LV"/>
        </w:rPr>
        <w:t xml:space="preserve"> piederumu un aprīkojuma </w:t>
      </w:r>
    </w:p>
    <w:p w14:paraId="3B9FA504" w14:textId="77777777" w:rsidR="00B11FCB" w:rsidRDefault="00B11FCB" w:rsidP="00D3666F">
      <w:pPr>
        <w:jc w:val="right"/>
        <w:rPr>
          <w:i/>
          <w:iCs/>
          <w:sz w:val="20"/>
          <w:szCs w:val="20"/>
          <w:lang w:val="lv-LV"/>
        </w:rPr>
      </w:pPr>
      <w:r w:rsidRPr="00B11FCB">
        <w:rPr>
          <w:i/>
          <w:iCs/>
          <w:sz w:val="20"/>
          <w:szCs w:val="20"/>
          <w:lang w:val="lv-LV"/>
        </w:rPr>
        <w:t>iegāde un piegāde</w:t>
      </w:r>
      <w:r w:rsidRPr="00B11FCB">
        <w:rPr>
          <w:i/>
          <w:iCs/>
          <w:sz w:val="20"/>
          <w:szCs w:val="20"/>
          <w:lang w:val="lv-LV"/>
        </w:rPr>
        <w:t xml:space="preserve"> </w:t>
      </w:r>
    </w:p>
    <w:p w14:paraId="18247EA7" w14:textId="5C0D3A07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B11FCB">
        <w:rPr>
          <w:i/>
          <w:iCs/>
          <w:sz w:val="20"/>
          <w:szCs w:val="20"/>
          <w:lang w:val="lv-LV"/>
        </w:rPr>
        <w:t>10</w:t>
      </w:r>
    </w:p>
    <w:bookmarkEnd w:id="2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455D6A7" w14:textId="03A8DF64" w:rsidR="00B11FCB" w:rsidRDefault="00B11FCB" w:rsidP="00B11FCB">
      <w:pPr>
        <w:pStyle w:val="a"/>
        <w:suppressLineNumbers w:val="0"/>
        <w:rPr>
          <w:bCs w:val="0"/>
          <w:lang w:eastAsia="ru-RU"/>
        </w:rPr>
      </w:pPr>
      <w:r w:rsidRPr="00B11FCB">
        <w:rPr>
          <w:bCs w:val="0"/>
          <w:lang w:eastAsia="ru-RU"/>
        </w:rPr>
        <w:t>Daugavpils Kultūras pils skatuves piederumu un aprīkojuma iegāde un piegāde</w:t>
      </w:r>
    </w:p>
    <w:p w14:paraId="57AB2893" w14:textId="62B6879B" w:rsid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2B994178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C22C0B">
        <w:rPr>
          <w:b/>
          <w:bCs/>
          <w:lang w:val="lv-LV"/>
        </w:rPr>
        <w:t>“</w:t>
      </w:r>
      <w:r w:rsidR="00B11FCB" w:rsidRPr="00B11FCB">
        <w:rPr>
          <w:b/>
          <w:bCs/>
          <w:lang w:val="lv-LV"/>
        </w:rPr>
        <w:t>Daugavpils Kultūras pils skatuves piederumu un aprīkojuma iegāde un piegāde</w:t>
      </w:r>
      <w:r w:rsidR="00C22C0B">
        <w:rPr>
          <w:b/>
          <w:bCs/>
          <w:lang w:val="lv-LV"/>
        </w:rPr>
        <w:t>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B11FCB">
        <w:rPr>
          <w:b/>
          <w:lang w:val="lv-LV"/>
        </w:rPr>
        <w:t>10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B11FC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8237B"/>
    <w:rsid w:val="00083BC8"/>
    <w:rsid w:val="000E4ECD"/>
    <w:rsid w:val="00122B84"/>
    <w:rsid w:val="001268D1"/>
    <w:rsid w:val="001443D1"/>
    <w:rsid w:val="0018289B"/>
    <w:rsid w:val="001C4AC7"/>
    <w:rsid w:val="002D4B63"/>
    <w:rsid w:val="00311185"/>
    <w:rsid w:val="00391745"/>
    <w:rsid w:val="00394773"/>
    <w:rsid w:val="003A3AD7"/>
    <w:rsid w:val="003F7879"/>
    <w:rsid w:val="00453F8F"/>
    <w:rsid w:val="00456D7B"/>
    <w:rsid w:val="00493060"/>
    <w:rsid w:val="004A76A9"/>
    <w:rsid w:val="004F5857"/>
    <w:rsid w:val="00526C8E"/>
    <w:rsid w:val="005A39FF"/>
    <w:rsid w:val="005D2401"/>
    <w:rsid w:val="006A4F5F"/>
    <w:rsid w:val="006E59A4"/>
    <w:rsid w:val="007107F9"/>
    <w:rsid w:val="00793C6B"/>
    <w:rsid w:val="007B6769"/>
    <w:rsid w:val="00823316"/>
    <w:rsid w:val="00871622"/>
    <w:rsid w:val="008E2A22"/>
    <w:rsid w:val="009F225F"/>
    <w:rsid w:val="00B11FCB"/>
    <w:rsid w:val="00C22C0B"/>
    <w:rsid w:val="00C53596"/>
    <w:rsid w:val="00CD63C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31</cp:revision>
  <dcterms:created xsi:type="dcterms:W3CDTF">2024-02-16T13:00:00Z</dcterms:created>
  <dcterms:modified xsi:type="dcterms:W3CDTF">2024-09-12T07:03:00Z</dcterms:modified>
</cp:coreProperties>
</file>